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EB" w:rsidRDefault="00B079EB" w:rsidP="00B079EB">
      <w:pPr>
        <w:rPr>
          <w:b/>
          <w:sz w:val="32"/>
        </w:rPr>
      </w:pPr>
      <w:r>
        <w:rPr>
          <w:sz w:val="28"/>
        </w:rPr>
        <w:t xml:space="preserve">   </w:t>
      </w:r>
      <w:r>
        <w:rPr>
          <w:sz w:val="28"/>
        </w:rPr>
        <w:tab/>
      </w:r>
      <w:r w:rsidRPr="00B079EB">
        <w:rPr>
          <w:b/>
          <w:sz w:val="32"/>
        </w:rPr>
        <w:t>Недвижимость в Болгарии: свесим все «за» и «против»</w:t>
      </w:r>
    </w:p>
    <w:p w:rsidR="00CF1E4D" w:rsidRPr="00B079EB" w:rsidRDefault="00981DD1" w:rsidP="00B079EB">
      <w:pPr>
        <w:ind w:firstLine="360"/>
        <w:rPr>
          <w:b/>
          <w:sz w:val="32"/>
        </w:rPr>
      </w:pPr>
      <w:r w:rsidRPr="00981DD1">
        <w:rPr>
          <w:sz w:val="28"/>
        </w:rPr>
        <w:t xml:space="preserve">Если </w:t>
      </w:r>
      <w:r>
        <w:rPr>
          <w:sz w:val="28"/>
        </w:rPr>
        <w:t>хочется приобрести недвижимость в Европе, то след</w:t>
      </w:r>
      <w:r w:rsidR="000F5A7C">
        <w:rPr>
          <w:sz w:val="28"/>
        </w:rPr>
        <w:t xml:space="preserve">ует обратить своё внимание </w:t>
      </w:r>
      <w:r>
        <w:rPr>
          <w:sz w:val="28"/>
        </w:rPr>
        <w:t xml:space="preserve">на Болгарию. Ценовая политика страны такова, что почти любой человек может накопить достаточно денег, чтобы купить </w:t>
      </w:r>
      <w:r w:rsidRPr="00981DD1">
        <w:rPr>
          <w:b/>
          <w:sz w:val="28"/>
        </w:rPr>
        <w:t>недвижимость в Болгарии</w:t>
      </w:r>
      <w:r w:rsidRPr="00981DD1">
        <w:rPr>
          <w:sz w:val="28"/>
        </w:rPr>
        <w:t>.</w:t>
      </w:r>
    </w:p>
    <w:p w:rsidR="00981DD1" w:rsidRDefault="000F5A7C" w:rsidP="000F5A7C">
      <w:pPr>
        <w:ind w:firstLine="360"/>
        <w:rPr>
          <w:sz w:val="28"/>
        </w:rPr>
      </w:pPr>
      <w:r>
        <w:rPr>
          <w:sz w:val="28"/>
        </w:rPr>
        <w:t>Но перед тем</w:t>
      </w:r>
      <w:r w:rsidR="008C3C21">
        <w:rPr>
          <w:sz w:val="28"/>
        </w:rPr>
        <w:t xml:space="preserve"> как платить деньги за квартиру или дом в другой стране, нужно оценить все «за» и «против» такой покупки. На самом деле, плюсов много. Самые главные:</w:t>
      </w:r>
    </w:p>
    <w:p w:rsidR="008C3C21" w:rsidRDefault="008C3C21" w:rsidP="008C3C21">
      <w:pPr>
        <w:pStyle w:val="a3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Дешевизна</w:t>
      </w:r>
      <w:r w:rsidR="000F5A7C">
        <w:rPr>
          <w:sz w:val="28"/>
        </w:rPr>
        <w:t xml:space="preserve"> (цены сильно упали ещё после 2008 года.</w:t>
      </w:r>
      <w:proofErr w:type="gramEnd"/>
      <w:r w:rsidR="000F5A7C">
        <w:rPr>
          <w:sz w:val="28"/>
        </w:rPr>
        <w:t xml:space="preserve"> </w:t>
      </w:r>
      <w:proofErr w:type="gramStart"/>
      <w:r w:rsidR="000F5A7C">
        <w:rPr>
          <w:sz w:val="28"/>
        </w:rPr>
        <w:t>Сейчас ситуация не сильно изменилась)</w:t>
      </w:r>
      <w:r>
        <w:rPr>
          <w:sz w:val="28"/>
        </w:rPr>
        <w:t>;</w:t>
      </w:r>
      <w:proofErr w:type="gramEnd"/>
    </w:p>
    <w:p w:rsidR="008C3C21" w:rsidRDefault="008C3C21" w:rsidP="008C3C21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Возможность выгодных инвестиций</w:t>
      </w:r>
      <w:r w:rsidR="000F5A7C">
        <w:rPr>
          <w:sz w:val="28"/>
        </w:rPr>
        <w:t xml:space="preserve"> (основным фактором является развитый туризм)</w:t>
      </w:r>
      <w:r>
        <w:rPr>
          <w:sz w:val="28"/>
        </w:rPr>
        <w:t>;</w:t>
      </w:r>
    </w:p>
    <w:p w:rsidR="008C3C21" w:rsidRDefault="000F5A7C" w:rsidP="008C3C21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Болгария </w:t>
      </w:r>
      <w:r w:rsidR="008C3C21">
        <w:rPr>
          <w:sz w:val="28"/>
        </w:rPr>
        <w:t>– отличное место для отдыха в любую пору года</w:t>
      </w:r>
      <w:r>
        <w:rPr>
          <w:sz w:val="28"/>
        </w:rPr>
        <w:t>, с семьёй или друзьями</w:t>
      </w:r>
      <w:r w:rsidR="008C3C21">
        <w:rPr>
          <w:sz w:val="28"/>
        </w:rPr>
        <w:t>.</w:t>
      </w:r>
    </w:p>
    <w:p w:rsidR="008C3C21" w:rsidRDefault="008C3C21" w:rsidP="000F5A7C">
      <w:pPr>
        <w:ind w:firstLine="360"/>
        <w:rPr>
          <w:sz w:val="28"/>
        </w:rPr>
      </w:pPr>
      <w:r>
        <w:rPr>
          <w:sz w:val="28"/>
        </w:rPr>
        <w:t>Среди минусов следует отметить высокие цены на бензин (такие же, как и в других странах Европы), не очень хорошее состояние домов, особенно тех, кот</w:t>
      </w:r>
      <w:r w:rsidR="000F5A7C">
        <w:rPr>
          <w:sz w:val="28"/>
        </w:rPr>
        <w:t>орые дешё</w:t>
      </w:r>
      <w:r>
        <w:rPr>
          <w:sz w:val="28"/>
        </w:rPr>
        <w:t xml:space="preserve">вые и далеко от развитых зон, </w:t>
      </w:r>
      <w:r w:rsidR="000F5A7C">
        <w:rPr>
          <w:sz w:val="28"/>
        </w:rPr>
        <w:t>посещаемые туристами</w:t>
      </w:r>
      <w:r>
        <w:rPr>
          <w:sz w:val="28"/>
        </w:rPr>
        <w:t>.</w:t>
      </w:r>
      <w:r w:rsidR="000F5A7C">
        <w:rPr>
          <w:sz w:val="28"/>
        </w:rPr>
        <w:t xml:space="preserve"> К сожалению, в стране не очень развита инфраструктура, в частности</w:t>
      </w:r>
      <w:r w:rsidR="00B079EB">
        <w:rPr>
          <w:sz w:val="28"/>
        </w:rPr>
        <w:t>,</w:t>
      </w:r>
      <w:r w:rsidR="000F5A7C">
        <w:rPr>
          <w:sz w:val="28"/>
        </w:rPr>
        <w:t xml:space="preserve"> дороги. Опять же, там, где есть санатории и большие гостиницы, дорожное покрытие идеальное, но второстепенные дороги не соответствуют стандартам.  </w:t>
      </w:r>
    </w:p>
    <w:p w:rsidR="000F5A7C" w:rsidRDefault="000F5A7C" w:rsidP="000F5A7C">
      <w:pPr>
        <w:ind w:firstLine="360"/>
        <w:rPr>
          <w:sz w:val="28"/>
        </w:rPr>
      </w:pPr>
      <w:r w:rsidRPr="000F5A7C">
        <w:rPr>
          <w:b/>
          <w:sz w:val="28"/>
        </w:rPr>
        <w:t>Недвижимость в Болгарии</w:t>
      </w:r>
      <w:r>
        <w:rPr>
          <w:sz w:val="28"/>
        </w:rPr>
        <w:t xml:space="preserve"> – лучший способ потратить свои деньги. Сюда можно будет приезжать на отдых или заняться бизнесом. К счастью, условия жизни в стране способствуют осуществлению любой мечты!</w:t>
      </w:r>
      <w:bookmarkStart w:id="0" w:name="_GoBack"/>
      <w:bookmarkEnd w:id="0"/>
    </w:p>
    <w:p w:rsidR="000F5A7C" w:rsidRPr="008C3C21" w:rsidRDefault="000F5A7C" w:rsidP="008C3C21">
      <w:pPr>
        <w:rPr>
          <w:sz w:val="28"/>
        </w:rPr>
      </w:pPr>
      <w:r>
        <w:rPr>
          <w:sz w:val="28"/>
        </w:rPr>
        <w:tab/>
      </w:r>
    </w:p>
    <w:sectPr w:rsidR="000F5A7C" w:rsidRPr="008C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E70A0"/>
    <w:multiLevelType w:val="hybridMultilevel"/>
    <w:tmpl w:val="134CA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F5"/>
    <w:rsid w:val="000F5A7C"/>
    <w:rsid w:val="008C3C21"/>
    <w:rsid w:val="00981DD1"/>
    <w:rsid w:val="00B079EB"/>
    <w:rsid w:val="00CF1E4D"/>
    <w:rsid w:val="00FD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Матул</dc:creator>
  <cp:keywords/>
  <dc:description/>
  <cp:lastModifiedBy>Саша Матул</cp:lastModifiedBy>
  <cp:revision>3</cp:revision>
  <dcterms:created xsi:type="dcterms:W3CDTF">2015-06-02T14:14:00Z</dcterms:created>
  <dcterms:modified xsi:type="dcterms:W3CDTF">2015-06-02T14:53:00Z</dcterms:modified>
</cp:coreProperties>
</file>